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 Black"/>
          <w:b/>
          <w:b/>
          <w:bCs/>
        </w:rPr>
      </w:pPr>
      <w:r>
        <w:rPr/>
        <w:drawing>
          <wp:inline distT="0" distB="0" distL="0" distR="0">
            <wp:extent cx="1210310" cy="134366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>
          <w:sz w:val="26"/>
          <w:szCs w:val="26"/>
        </w:rPr>
        <w:t>Artur Czernecki                                                                     Nowy Sącz, 11 luty 2020 r.</w:t>
      </w:r>
    </w:p>
    <w:p>
      <w:pPr>
        <w:pStyle w:val="Normal"/>
        <w:spacing w:before="0" w:after="0"/>
        <w:rPr/>
      </w:pPr>
      <w:r>
        <w:rPr>
          <w:sz w:val="26"/>
          <w:szCs w:val="26"/>
        </w:rPr>
        <w:t xml:space="preserve">Wiceprzewodniczący Rady Miasta </w:t>
      </w:r>
    </w:p>
    <w:p>
      <w:pPr>
        <w:pStyle w:val="Normal"/>
        <w:spacing w:before="0" w:after="0"/>
        <w:rPr/>
      </w:pPr>
      <w:r>
        <w:rPr>
          <w:sz w:val="26"/>
          <w:szCs w:val="26"/>
        </w:rPr>
        <w:t xml:space="preserve">Nowego Sącza 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Szanowny Pan </w:t>
      </w:r>
    </w:p>
    <w:p>
      <w:pPr>
        <w:pStyle w:val="Normal"/>
        <w:spacing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Ludomir  Handzel </w:t>
      </w:r>
    </w:p>
    <w:p>
      <w:pPr>
        <w:pStyle w:val="Normal"/>
        <w:spacing w:before="0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Prezydent Miasta Nowego Sącza </w:t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                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INTERPELACJA  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Szanowny Panie Prezydencie 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highlight w:val="white"/>
        </w:rPr>
        <w:t xml:space="preserve">W imieniu mieszkańców Miasta Nowego Sącza, wnoszę o zamontowanie na  ul. Jagiellońskiej przed skrzyżowaniem ulic Jagiellońskiej z ulicą Mickiewicza </w:t>
      </w:r>
      <w:r>
        <w:rPr>
          <w:b/>
          <w:bCs/>
          <w:sz w:val="28"/>
          <w:szCs w:val="28"/>
          <w:highlight w:val="white"/>
        </w:rPr>
        <w:t xml:space="preserve">separatorów </w:t>
      </w:r>
      <w:r>
        <w:rPr>
          <w:b/>
          <w:bCs/>
          <w:sz w:val="28"/>
          <w:szCs w:val="28"/>
          <w:lang w:eastAsia="pl-PL"/>
        </w:rPr>
        <w:t>ruchu drogowego.</w:t>
      </w:r>
    </w:p>
    <w:p>
      <w:pPr>
        <w:pStyle w:val="NormalWeb"/>
        <w:spacing w:beforeAutospacing="0" w:before="0" w:after="0"/>
        <w:ind w:firstLine="708"/>
        <w:jc w:val="lef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Biorąc pod uwagę liczbę zdarzeń drogowych, jakie w mają miejsce w rejonie tamtego zbiegu ulic konieczne jest podjęcie działań, które przy użyciu stosunkowo niewielkich nakładów finansowych rozdzielą przebiegające tam pasy ruchu, a tym samym zapewnią bezpieczeństwo poruszającym się pojazdom i pieszym uczestnikom ruchu drogowego. </w:t>
      </w:r>
    </w:p>
    <w:p>
      <w:pPr>
        <w:pStyle w:val="NormalWeb"/>
        <w:spacing w:beforeAutospacing="0" w:before="0" w:after="0"/>
        <w:ind w:firstLine="708"/>
        <w:jc w:val="lef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Działania te w mojej opinii w znaczny sposób podniosą bezpieczeństwo wszystkich użytkowników dróg w tej części Miasta. Przebieg i położenie obu ulic, zlokalizowane w pobliżu budynki powodują, iż widoczność dla kierowców podjeżdżających ulicą Mickiewicza w kierunku skrzyżowania z ulicą Jagiellońską jest ograniczona. </w:t>
      </w:r>
    </w:p>
    <w:p>
      <w:pPr>
        <w:pStyle w:val="NormalWeb"/>
        <w:spacing w:beforeAutospacing="0" w:before="0" w:after="0"/>
        <w:ind w:firstLine="708"/>
        <w:jc w:val="left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Wszystkie te elementy połączone z brawurą, jaka cechuje niektórych kierowców polegającą na zmianie w ostatniej chwili pasa drogowego, jest przyczyną dla większości zdarzeń drogowych na tym skrzyżowaniu. Wprowadzenie separatorów, które z</w:t>
      </w:r>
      <w:r>
        <w:rPr>
          <w:color w:val="000000"/>
          <w:sz w:val="28"/>
          <w:szCs w:val="28"/>
        </w:rPr>
        <w:t xml:space="preserve">azwyczaj wykonywane są z materiałów odpornych na warunki atmosferyczne, a jednocześnie zabezpieczają przed ryzykiem najechania, z pewnością uspokoi ruch w okolicy </w:t>
      </w:r>
      <w:r>
        <w:rPr>
          <w:sz w:val="28"/>
          <w:szCs w:val="28"/>
        </w:rPr>
        <w:t>skrzyżowania i bezpośrednio przełoży się na poprawę bezpieczeństwa nas wszystkich.</w:t>
      </w:r>
    </w:p>
    <w:p>
      <w:pPr>
        <w:pStyle w:val="Normal"/>
        <w:spacing w:lineRule="auto" w:line="240"/>
        <w:ind w:firstLine="708"/>
        <w:jc w:val="left"/>
        <w:rPr>
          <w:rFonts w:ascii="Calibri" w:hAnsi="Calibri"/>
          <w:sz w:val="28"/>
          <w:szCs w:val="28"/>
        </w:rPr>
      </w:pPr>
      <w:r>
        <w:rPr>
          <w:sz w:val="28"/>
          <w:szCs w:val="28"/>
          <w:highlight w:val="white"/>
        </w:rPr>
        <w:t>Wobec powyższego proszę o jak najszybsze  wdrożenie proponowanego rozwiązania.</w:t>
      </w:r>
    </w:p>
    <w:p>
      <w:pPr>
        <w:pStyle w:val="Normal"/>
        <w:spacing w:lineRule="auto" w:line="240" w:before="0" w:after="200"/>
        <w:jc w:val="left"/>
        <w:rPr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Z powazaniem Artur Czernecki</w:t>
      </w:r>
      <w:r>
        <w:rPr>
          <w:sz w:val="28"/>
          <w:szCs w:val="28"/>
        </w:rPr>
        <w:t xml:space="preserve">                                                               </w:t>
      </w:r>
    </w:p>
    <w:sectPr>
      <w:type w:val="nextPage"/>
      <w:pgSz w:w="11906" w:h="16838"/>
      <w:pgMar w:left="1417" w:right="1417" w:header="0" w:top="540" w:footer="0" w:bottom="5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Normal (Web)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ad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next w:val="Tretekstu"/>
    <w:link w:val="Heading1Char"/>
    <w:uiPriority w:val="99"/>
    <w:qFormat/>
    <w:rsid w:val="000d7ad2"/>
    <w:pPr>
      <w:outlineLvl w:val="0"/>
    </w:pPr>
    <w:rPr>
      <w:rFonts w:ascii="Liberation Serif" w:hAnsi="Liberation Serif" w:eastAsia="Calibri" w:cs="Liberation Serif"/>
      <w:b/>
      <w:bCs/>
      <w:sz w:val="48"/>
      <w:szCs w:val="48"/>
    </w:rPr>
  </w:style>
  <w:style w:type="paragraph" w:styleId="Nagwek2">
    <w:name w:val="Heading 2"/>
    <w:basedOn w:val="Gwka"/>
    <w:next w:val="Tretekstu"/>
    <w:link w:val="Heading2Char"/>
    <w:uiPriority w:val="99"/>
    <w:qFormat/>
    <w:rsid w:val="000d7ad2"/>
    <w:pPr>
      <w:spacing w:before="200" w:after="200"/>
      <w:outlineLvl w:val="1"/>
    </w:pPr>
    <w:rPr>
      <w:rFonts w:ascii="Liberation Serif" w:hAnsi="Liberation Serif" w:eastAsia="Calibri" w:cs="Liberation Serif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e94282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sid w:val="00e942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Znakiwypunktowania" w:customStyle="1">
    <w:name w:val="Znaki wypunktowania"/>
    <w:uiPriority w:val="99"/>
    <w:qFormat/>
    <w:rsid w:val="000d7ad2"/>
    <w:rPr>
      <w:rFonts w:ascii="OpenSymbol" w:hAnsi="OpenSymbol" w:cs="OpenSymbol"/>
    </w:rPr>
  </w:style>
  <w:style w:type="character" w:styleId="Mocnowyrniony" w:customStyle="1">
    <w:name w:val="Mocno wyróżniony"/>
    <w:uiPriority w:val="99"/>
    <w:qFormat/>
    <w:rsid w:val="000d7ad2"/>
    <w:rPr>
      <w:b/>
      <w:bCs/>
    </w:rPr>
  </w:style>
  <w:style w:type="character" w:styleId="Wyrnienie" w:customStyle="1">
    <w:name w:val="Wyróżnienie"/>
    <w:uiPriority w:val="99"/>
    <w:qFormat/>
    <w:rsid w:val="000d7ad2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94282"/>
    <w:rPr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94282"/>
    <w:rPr>
      <w:lang w:eastAsia="en-US"/>
    </w:rPr>
  </w:style>
  <w:style w:type="character" w:styleId="Strong">
    <w:name w:val="Strong"/>
    <w:basedOn w:val="DefaultParagraphFont"/>
    <w:uiPriority w:val="99"/>
    <w:qFormat/>
    <w:rsid w:val="00ab183c"/>
    <w:rPr>
      <w:b/>
      <w:bCs/>
    </w:rPr>
  </w:style>
  <w:style w:type="character" w:styleId="ListLabel1">
    <w:name w:val="ListLabel 1"/>
    <w:qFormat/>
    <w:rPr>
      <w:rFonts w:cs="Symbol"/>
      <w:sz w:val="20"/>
      <w:szCs w:val="20"/>
    </w:rPr>
  </w:style>
  <w:style w:type="character" w:styleId="ListLabel2">
    <w:name w:val="ListLabel 2"/>
    <w:qFormat/>
    <w:rPr>
      <w:rFonts w:cs="Courier New"/>
      <w:sz w:val="20"/>
      <w:szCs w:val="20"/>
    </w:rPr>
  </w:style>
  <w:style w:type="character" w:styleId="ListLabel3">
    <w:name w:val="ListLabel 3"/>
    <w:qFormat/>
    <w:rPr>
      <w:rFonts w:cs="Wingdings"/>
      <w:sz w:val="20"/>
      <w:szCs w:val="20"/>
    </w:rPr>
  </w:style>
  <w:style w:type="character" w:styleId="ListLabel4">
    <w:name w:val="ListLabel 4"/>
    <w:qFormat/>
    <w:rPr>
      <w:rFonts w:cs="Wingdings"/>
      <w:sz w:val="20"/>
      <w:szCs w:val="20"/>
    </w:rPr>
  </w:style>
  <w:style w:type="character" w:styleId="ListLabel5">
    <w:name w:val="ListLabel 5"/>
    <w:qFormat/>
    <w:rPr>
      <w:rFonts w:cs="Wingdings"/>
      <w:sz w:val="20"/>
      <w:szCs w:val="20"/>
    </w:rPr>
  </w:style>
  <w:style w:type="character" w:styleId="ListLabel6">
    <w:name w:val="ListLabel 6"/>
    <w:qFormat/>
    <w:rPr>
      <w:rFonts w:cs="Wingdings"/>
      <w:sz w:val="20"/>
      <w:szCs w:val="20"/>
    </w:rPr>
  </w:style>
  <w:style w:type="character" w:styleId="ListLabel7">
    <w:name w:val="ListLabel 7"/>
    <w:qFormat/>
    <w:rPr>
      <w:rFonts w:cs="Wingdings"/>
      <w:sz w:val="20"/>
      <w:szCs w:val="20"/>
    </w:rPr>
  </w:style>
  <w:style w:type="character" w:styleId="ListLabel8">
    <w:name w:val="ListLabel 8"/>
    <w:qFormat/>
    <w:rPr>
      <w:rFonts w:cs="Wingdings"/>
      <w:sz w:val="20"/>
      <w:szCs w:val="20"/>
    </w:rPr>
  </w:style>
  <w:style w:type="character" w:styleId="ListLabel9">
    <w:name w:val="ListLabel 9"/>
    <w:qFormat/>
    <w:rPr>
      <w:rFonts w:cs="Wingding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0d7ad2"/>
    <w:pPr>
      <w:spacing w:before="0" w:after="140"/>
    </w:pPr>
    <w:rPr/>
  </w:style>
  <w:style w:type="paragraph" w:styleId="Lista">
    <w:name w:val="List"/>
    <w:basedOn w:val="Tretekstu"/>
    <w:uiPriority w:val="99"/>
    <w:rsid w:val="000d7ad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0d7ad2"/>
    <w:pPr>
      <w:suppressLineNumbers/>
    </w:pPr>
    <w:rPr/>
  </w:style>
  <w:style w:type="paragraph" w:styleId="Gwka">
    <w:name w:val="Header"/>
    <w:basedOn w:val="Normal"/>
    <w:next w:val="Tretekstu"/>
    <w:link w:val="HeaderChar"/>
    <w:uiPriority w:val="99"/>
    <w:rsid w:val="000d7ad2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0d7ad2"/>
    <w:pPr>
      <w:suppressLineNumbers/>
      <w:spacing w:before="120" w:after="120"/>
    </w:pPr>
    <w:rPr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ab183c"/>
    <w:pPr>
      <w:spacing w:lineRule="auto" w:line="240" w:beforeAutospacing="1" w:afterAutospacing="1"/>
    </w:pPr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Application>LibreOffice/6.1.4.2$Windows_x86 LibreOffice_project/9d0f32d1f0b509096fd65e0d4bec26ddd1938fd3</Application>
  <Pages>1</Pages>
  <Words>207</Words>
  <Characters>1391</Characters>
  <CharactersWithSpaces>2300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2019-12-30T12:16:00Z</dcterms:created>
  <dc:creator>Agnieszka Michalik</dc:creator>
  <dc:description/>
  <dc:language>pl-PL</dc:language>
  <cp:lastModifiedBy/>
  <cp:lastPrinted>2020-02-11T12:31:20Z</cp:lastPrinted>
  <dcterms:modified xsi:type="dcterms:W3CDTF">2020-02-26T13:18:36Z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